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A43A2" w14:textId="77777777" w:rsidR="00A63401" w:rsidRDefault="000102DB" w:rsidP="00262C4B">
      <w:pPr>
        <w:jc w:val="center"/>
        <w:rPr>
          <w:rFonts w:ascii="ＭＳ Ｐゴシック" w:eastAsia="ＭＳ Ｐゴシック" w:hAnsi="ＭＳ Ｐゴシック"/>
          <w:b/>
          <w:sz w:val="32"/>
          <w:szCs w:val="32"/>
          <w:u w:val="single"/>
        </w:rPr>
      </w:pPr>
      <w:r>
        <w:rPr>
          <w:rFonts w:ascii="ＭＳ Ｐゴシック" w:eastAsia="ＭＳ Ｐゴシック" w:hAnsi="ＭＳ Ｐゴシック"/>
          <w:b/>
          <w:noProof/>
          <w:sz w:val="32"/>
          <w:szCs w:val="32"/>
          <w:u w:val="single"/>
        </w:rPr>
        <mc:AlternateContent>
          <mc:Choice Requires="wps">
            <w:drawing>
              <wp:anchor distT="0" distB="0" distL="114300" distR="114300" simplePos="0" relativeHeight="251657728" behindDoc="0" locked="0" layoutInCell="1" allowOverlap="1" wp14:anchorId="692EF798" wp14:editId="49DD7469">
                <wp:simplePos x="0" y="0"/>
                <wp:positionH relativeFrom="column">
                  <wp:posOffset>4924425</wp:posOffset>
                </wp:positionH>
                <wp:positionV relativeFrom="paragraph">
                  <wp:posOffset>-66675</wp:posOffset>
                </wp:positionV>
                <wp:extent cx="1594485" cy="5334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4485"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E848FC" w14:textId="0BEC4B2F" w:rsidR="00C2111D" w:rsidRPr="00135B9D" w:rsidRDefault="005E052F" w:rsidP="001D53EE">
                            <w:pPr>
                              <w:rPr>
                                <w:rFonts w:ascii="ＭＳ Ｐゴシック" w:eastAsia="ＭＳ Ｐゴシック" w:hAnsi="ＭＳ Ｐゴシック"/>
                                <w:color w:val="FF0000"/>
                                <w:sz w:val="18"/>
                                <w:szCs w:val="18"/>
                              </w:rPr>
                            </w:pPr>
                            <w:r>
                              <w:rPr>
                                <w:rFonts w:ascii="ＭＳ Ｐゴシック" w:eastAsia="ＭＳ Ｐゴシック" w:hAnsi="ＭＳ Ｐゴシック" w:hint="eastAsia"/>
                                <w:sz w:val="18"/>
                                <w:szCs w:val="18"/>
                              </w:rPr>
                              <w:t>発行日：</w:t>
                            </w:r>
                            <w:r w:rsidR="00135B9D">
                              <w:rPr>
                                <w:rFonts w:ascii="ＭＳ Ｐゴシック" w:eastAsia="ＭＳ Ｐゴシック" w:hAnsi="ＭＳ Ｐゴシック" w:hint="eastAsia"/>
                                <w:color w:val="FF0000"/>
                                <w:sz w:val="18"/>
                                <w:szCs w:val="18"/>
                              </w:rPr>
                              <w:t xml:space="preserve">　　</w:t>
                            </w:r>
                            <w:r>
                              <w:rPr>
                                <w:rFonts w:ascii="ＭＳ Ｐゴシック" w:eastAsia="ＭＳ Ｐゴシック" w:hAnsi="ＭＳ Ｐゴシック" w:hint="eastAsia"/>
                                <w:sz w:val="18"/>
                                <w:szCs w:val="18"/>
                              </w:rPr>
                              <w:t>年</w:t>
                            </w:r>
                            <w:r w:rsidR="00135B9D">
                              <w:rPr>
                                <w:rFonts w:ascii="ＭＳ Ｐゴシック" w:eastAsia="ＭＳ Ｐゴシック" w:hAnsi="ＭＳ Ｐゴシック" w:hint="eastAsia"/>
                                <w:color w:val="FF0000"/>
                                <w:sz w:val="18"/>
                                <w:szCs w:val="18"/>
                              </w:rPr>
                              <w:t xml:space="preserve">　　</w:t>
                            </w:r>
                            <w:r>
                              <w:rPr>
                                <w:rFonts w:ascii="ＭＳ Ｐゴシック" w:eastAsia="ＭＳ Ｐゴシック" w:hAnsi="ＭＳ Ｐゴシック" w:hint="eastAsia"/>
                                <w:sz w:val="18"/>
                                <w:szCs w:val="18"/>
                              </w:rPr>
                              <w:t>月</w:t>
                            </w:r>
                            <w:r w:rsidR="00135B9D">
                              <w:rPr>
                                <w:rFonts w:ascii="ＭＳ Ｐゴシック" w:eastAsia="ＭＳ Ｐゴシック" w:hAnsi="ＭＳ Ｐゴシック" w:hint="eastAsia"/>
                                <w:color w:val="FF0000"/>
                                <w:sz w:val="18"/>
                                <w:szCs w:val="18"/>
                              </w:rPr>
                              <w:t xml:space="preserve">　　</w:t>
                            </w:r>
                            <w:r w:rsidR="00C2111D">
                              <w:rPr>
                                <w:rFonts w:ascii="ＭＳ Ｐゴシック" w:eastAsia="ＭＳ Ｐゴシック" w:hAnsi="ＭＳ Ｐゴシック" w:hint="eastAsia"/>
                                <w:sz w:val="18"/>
                                <w:szCs w:val="18"/>
                              </w:rPr>
                              <w:t>日</w:t>
                            </w:r>
                          </w:p>
                          <w:p w14:paraId="2644CAA2" w14:textId="0258737D" w:rsidR="00C2111D" w:rsidRPr="00D85BC5" w:rsidRDefault="00C2111D" w:rsidP="001D53EE">
                            <w:pPr>
                              <w:ind w:firstLineChars="400" w:firstLine="720"/>
                              <w:rPr>
                                <w:rFonts w:ascii="ＭＳ Ｐゴシック" w:eastAsia="ＭＳ Ｐゴシック" w:hAnsi="ＭＳ Ｐゴシック"/>
                                <w:color w:val="FF0000"/>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2EF798" id="_x0000_t202" coordsize="21600,21600" o:spt="202" path="m,l,21600r21600,l21600,xe">
                <v:stroke joinstyle="miter"/>
                <v:path gradientshapeok="t" o:connecttype="rect"/>
              </v:shapetype>
              <v:shape id="Text Box 2" o:spid="_x0000_s1026" type="#_x0000_t202" style="position:absolute;left:0;text-align:left;margin-left:387.75pt;margin-top:-5.25pt;width:125.55pt;height:4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" filled="f" stroked="f">
                <v:textbox inset="5.85pt,.7pt,5.85pt,.7pt">
                  <w:txbxContent>
                    <w:p w14:paraId="6CE848FC" w14:textId="0BEC4B2F" w:rsidR="00C2111D" w:rsidRPr="00135B9D" w:rsidRDefault="005E052F" w:rsidP="001D53EE">
                      <w:pPr>
                        <w:rPr>
                          <w:rFonts w:ascii="ＭＳ Ｐゴシック" w:eastAsia="ＭＳ Ｐゴシック" w:hAnsi="ＭＳ Ｐゴシック"/>
                          <w:color w:val="FF0000"/>
                          <w:sz w:val="18"/>
                          <w:szCs w:val="18"/>
                        </w:rPr>
                      </w:pPr>
                      <w:r>
                        <w:rPr>
                          <w:rFonts w:ascii="ＭＳ Ｐゴシック" w:eastAsia="ＭＳ Ｐゴシック" w:hAnsi="ＭＳ Ｐゴシック" w:hint="eastAsia"/>
                          <w:sz w:val="18"/>
                          <w:szCs w:val="18"/>
                        </w:rPr>
                        <w:t>発行日：</w:t>
                      </w:r>
                      <w:r w:rsidR="00135B9D">
                        <w:rPr>
                          <w:rFonts w:ascii="ＭＳ Ｐゴシック" w:eastAsia="ＭＳ Ｐゴシック" w:hAnsi="ＭＳ Ｐゴシック" w:hint="eastAsia"/>
                          <w:color w:val="FF0000"/>
                          <w:sz w:val="18"/>
                          <w:szCs w:val="18"/>
                        </w:rPr>
                        <w:t xml:space="preserve">　　</w:t>
                      </w:r>
                      <w:r>
                        <w:rPr>
                          <w:rFonts w:ascii="ＭＳ Ｐゴシック" w:eastAsia="ＭＳ Ｐゴシック" w:hAnsi="ＭＳ Ｐゴシック" w:hint="eastAsia"/>
                          <w:sz w:val="18"/>
                          <w:szCs w:val="18"/>
                        </w:rPr>
                        <w:t>年</w:t>
                      </w:r>
                      <w:r w:rsidR="00135B9D">
                        <w:rPr>
                          <w:rFonts w:ascii="ＭＳ Ｐゴシック" w:eastAsia="ＭＳ Ｐゴシック" w:hAnsi="ＭＳ Ｐゴシック" w:hint="eastAsia"/>
                          <w:color w:val="FF0000"/>
                          <w:sz w:val="18"/>
                          <w:szCs w:val="18"/>
                        </w:rPr>
                        <w:t xml:space="preserve">　　</w:t>
                      </w:r>
                      <w:r>
                        <w:rPr>
                          <w:rFonts w:ascii="ＭＳ Ｐゴシック" w:eastAsia="ＭＳ Ｐゴシック" w:hAnsi="ＭＳ Ｐゴシック" w:hint="eastAsia"/>
                          <w:sz w:val="18"/>
                          <w:szCs w:val="18"/>
                        </w:rPr>
                        <w:t>月</w:t>
                      </w:r>
                      <w:r w:rsidR="00135B9D">
                        <w:rPr>
                          <w:rFonts w:ascii="ＭＳ Ｐゴシック" w:eastAsia="ＭＳ Ｐゴシック" w:hAnsi="ＭＳ Ｐゴシック" w:hint="eastAsia"/>
                          <w:color w:val="FF0000"/>
                          <w:sz w:val="18"/>
                          <w:szCs w:val="18"/>
                        </w:rPr>
                        <w:t xml:space="preserve">　　</w:t>
                      </w:r>
                      <w:r w:rsidR="00C2111D">
                        <w:rPr>
                          <w:rFonts w:ascii="ＭＳ Ｐゴシック" w:eastAsia="ＭＳ Ｐゴシック" w:hAnsi="ＭＳ Ｐゴシック" w:hint="eastAsia"/>
                          <w:sz w:val="18"/>
                          <w:szCs w:val="18"/>
                        </w:rPr>
                        <w:t>日</w:t>
                      </w:r>
                    </w:p>
                    <w:p w14:paraId="2644CAA2" w14:textId="0258737D" w:rsidR="00C2111D" w:rsidRPr="00D85BC5" w:rsidRDefault="00C2111D" w:rsidP="001D53EE">
                      <w:pPr>
                        <w:ind w:firstLineChars="400" w:firstLine="720"/>
                        <w:rPr>
                          <w:rFonts w:ascii="ＭＳ Ｐゴシック" w:eastAsia="ＭＳ Ｐゴシック" w:hAnsi="ＭＳ Ｐゴシック"/>
                          <w:color w:val="FF0000"/>
                          <w:sz w:val="18"/>
                          <w:szCs w:val="18"/>
                        </w:rPr>
                      </w:pPr>
                    </w:p>
                  </w:txbxContent>
                </v:textbox>
              </v:shape>
            </w:pict>
          </mc:Fallback>
        </mc:AlternateContent>
      </w:r>
    </w:p>
    <w:p w14:paraId="28C19FA2" w14:textId="77777777" w:rsidR="00262C4B" w:rsidRDefault="00262C4B" w:rsidP="00262C4B">
      <w:pPr>
        <w:jc w:val="center"/>
        <w:rPr>
          <w:rFonts w:ascii="ＭＳ Ｐゴシック" w:eastAsia="ＭＳ Ｐゴシック" w:hAnsi="ＭＳ Ｐゴシック"/>
          <w:b/>
          <w:sz w:val="32"/>
          <w:szCs w:val="32"/>
          <w:u w:val="single"/>
        </w:rPr>
      </w:pPr>
      <w:r w:rsidRPr="003769AD">
        <w:rPr>
          <w:rFonts w:ascii="ＭＳ Ｐゴシック" w:eastAsia="ＭＳ Ｐゴシック" w:hAnsi="ＭＳ Ｐゴシック" w:hint="eastAsia"/>
          <w:b/>
          <w:sz w:val="32"/>
          <w:szCs w:val="32"/>
          <w:u w:val="single"/>
        </w:rPr>
        <w:t>節湯水栓</w:t>
      </w:r>
      <w:r w:rsidR="00A63401">
        <w:rPr>
          <w:rFonts w:ascii="ＭＳ Ｐゴシック" w:eastAsia="ＭＳ Ｐゴシック" w:hAnsi="ＭＳ Ｐゴシック" w:hint="eastAsia"/>
          <w:b/>
          <w:sz w:val="32"/>
          <w:szCs w:val="32"/>
          <w:u w:val="single"/>
        </w:rPr>
        <w:t>適合</w:t>
      </w:r>
      <w:r w:rsidR="00305CB5">
        <w:rPr>
          <w:rFonts w:ascii="ＭＳ Ｐゴシック" w:eastAsia="ＭＳ Ｐゴシック" w:hAnsi="ＭＳ Ｐゴシック" w:hint="eastAsia"/>
          <w:b/>
          <w:sz w:val="32"/>
          <w:szCs w:val="32"/>
          <w:u w:val="single"/>
        </w:rPr>
        <w:t>確認書</w:t>
      </w:r>
    </w:p>
    <w:p w14:paraId="2715C51F" w14:textId="6F74483B" w:rsidR="00C92103" w:rsidRDefault="00455146" w:rsidP="0026326D">
      <w:pPr>
        <w:jc w:val="left"/>
        <w:rPr>
          <w:rFonts w:ascii="ＭＳ Ｐゴシック" w:eastAsia="ＭＳ Ｐゴシック" w:hAnsi="ＭＳ Ｐゴシック"/>
          <w:szCs w:val="21"/>
        </w:rPr>
      </w:pPr>
      <w:r w:rsidRPr="00455146">
        <w:rPr>
          <w:rFonts w:ascii="ＭＳ Ｐゴシック" w:eastAsia="ＭＳ Ｐゴシック" w:hAnsi="ＭＳ Ｐゴシック" w:hint="eastAsia"/>
          <w:szCs w:val="21"/>
        </w:rPr>
        <w:t>別紙に記載した適合確認型番の製品が</w:t>
      </w:r>
      <w:bookmarkStart w:id="0" w:name="_GoBack"/>
      <w:r w:rsidR="00D05E09" w:rsidRPr="00DD69DC">
        <w:rPr>
          <w:rFonts w:ascii="ＭＳ Ｐゴシック" w:eastAsia="ＭＳ Ｐゴシック" w:hAnsi="ＭＳ Ｐゴシック" w:hint="eastAsia"/>
          <w:szCs w:val="21"/>
        </w:rPr>
        <w:t>みらいエコ住宅2026</w:t>
      </w:r>
      <w:r w:rsidR="00C92103" w:rsidRPr="00DD69DC">
        <w:rPr>
          <w:rFonts w:ascii="ＭＳ Ｐゴシック" w:eastAsia="ＭＳ Ｐゴシック" w:hAnsi="ＭＳ Ｐゴシック" w:hint="eastAsia"/>
          <w:szCs w:val="21"/>
        </w:rPr>
        <w:t>事業</w:t>
      </w:r>
      <w:r w:rsidRPr="00DD69DC">
        <w:rPr>
          <w:rFonts w:ascii="ＭＳ Ｐゴシック" w:eastAsia="ＭＳ Ｐゴシック" w:hAnsi="ＭＳ Ｐゴシック" w:hint="eastAsia"/>
          <w:szCs w:val="21"/>
        </w:rPr>
        <w:t>の</w:t>
      </w:r>
      <w:bookmarkEnd w:id="0"/>
      <w:r w:rsidRPr="00455146">
        <w:rPr>
          <w:rFonts w:ascii="ＭＳ Ｐゴシック" w:eastAsia="ＭＳ Ｐゴシック" w:hAnsi="ＭＳ Ｐゴシック" w:hint="eastAsia"/>
          <w:szCs w:val="21"/>
        </w:rPr>
        <w:t>エコ住宅設備の設置（節湯水栓）の基準に適合</w:t>
      </w:r>
    </w:p>
    <w:p w14:paraId="093803BE" w14:textId="77777777" w:rsidR="00455146" w:rsidRPr="00455146" w:rsidRDefault="00455146" w:rsidP="0026326D">
      <w:pPr>
        <w:jc w:val="left"/>
        <w:rPr>
          <w:rFonts w:ascii="ＭＳ Ｐゴシック" w:eastAsia="ＭＳ Ｐゴシック" w:hAnsi="ＭＳ Ｐゴシック"/>
          <w:szCs w:val="21"/>
        </w:rPr>
      </w:pPr>
      <w:r w:rsidRPr="00455146">
        <w:rPr>
          <w:rFonts w:ascii="ＭＳ Ｐゴシック" w:eastAsia="ＭＳ Ｐゴシック" w:hAnsi="ＭＳ Ｐゴシック" w:hint="eastAsia"/>
          <w:szCs w:val="21"/>
        </w:rPr>
        <w:t>することを確認しました。</w:t>
      </w:r>
    </w:p>
    <w:tbl>
      <w:tblPr>
        <w:tblW w:w="104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4A0" w:firstRow="1" w:lastRow="0" w:firstColumn="1" w:lastColumn="0" w:noHBand="0" w:noVBand="1"/>
      </w:tblPr>
      <w:tblGrid>
        <w:gridCol w:w="2660"/>
        <w:gridCol w:w="1763"/>
        <w:gridCol w:w="821"/>
        <w:gridCol w:w="2585"/>
        <w:gridCol w:w="2585"/>
      </w:tblGrid>
      <w:tr w:rsidR="00C2111D" w:rsidRPr="00784CD4" w14:paraId="015601E6" w14:textId="77777777" w:rsidTr="00724403">
        <w:trPr>
          <w:trHeight w:val="1006"/>
          <w:jc w:val="center"/>
        </w:trPr>
        <w:tc>
          <w:tcPr>
            <w:tcW w:w="2660" w:type="dxa"/>
            <w:vAlign w:val="center"/>
          </w:tcPr>
          <w:p w14:paraId="44F43C75" w14:textId="77777777" w:rsidR="00C2111D" w:rsidRPr="00784CD4" w:rsidRDefault="00C2111D" w:rsidP="005E052F">
            <w:pPr>
              <w:autoSpaceDE w:val="0"/>
              <w:autoSpaceDN w:val="0"/>
              <w:adjustRightInd w:val="0"/>
              <w:spacing w:line="220" w:lineRule="atLeast"/>
              <w:jc w:val="center"/>
              <w:rPr>
                <w:rFonts w:ascii="ＭＳ Ｐゴシック" w:eastAsia="ＭＳ Ｐゴシック" w:hAnsi="ＭＳ Ｐゴシック" w:cs="ＭＳ明朝"/>
                <w:kern w:val="0"/>
                <w:sz w:val="20"/>
              </w:rPr>
            </w:pPr>
            <w:r w:rsidRPr="00784CD4">
              <w:rPr>
                <w:rFonts w:ascii="ＭＳ Ｐゴシック" w:eastAsia="ＭＳ Ｐゴシック" w:hAnsi="ＭＳ Ｐゴシック" w:cs="ＭＳ明朝" w:hint="eastAsia"/>
                <w:kern w:val="0"/>
                <w:sz w:val="20"/>
              </w:rPr>
              <w:t>製品を製造する工場の名称</w:t>
            </w:r>
          </w:p>
          <w:p w14:paraId="2E182AA7" w14:textId="176993EC" w:rsidR="00C2111D" w:rsidRPr="00724403" w:rsidRDefault="00C2111D" w:rsidP="00724403">
            <w:pPr>
              <w:autoSpaceDE w:val="0"/>
              <w:autoSpaceDN w:val="0"/>
              <w:adjustRightInd w:val="0"/>
              <w:spacing w:line="220" w:lineRule="atLeast"/>
              <w:jc w:val="center"/>
              <w:rPr>
                <w:rFonts w:ascii="ＭＳ Ｐゴシック" w:eastAsia="ＭＳ Ｐゴシック" w:hAnsi="ＭＳ Ｐゴシック" w:cs="ＭＳ明朝"/>
                <w:kern w:val="0"/>
                <w:sz w:val="20"/>
              </w:rPr>
            </w:pPr>
            <w:r w:rsidRPr="00784CD4">
              <w:rPr>
                <w:rFonts w:ascii="ＭＳ Ｐゴシック" w:eastAsia="ＭＳ Ｐゴシック" w:hAnsi="ＭＳ Ｐゴシック" w:cs="ＭＳ明朝" w:hint="eastAsia"/>
                <w:kern w:val="0"/>
                <w:sz w:val="20"/>
              </w:rPr>
              <w:t>及び所在地</w:t>
            </w:r>
          </w:p>
        </w:tc>
        <w:tc>
          <w:tcPr>
            <w:tcW w:w="7754" w:type="dxa"/>
            <w:gridSpan w:val="4"/>
            <w:vAlign w:val="center"/>
          </w:tcPr>
          <w:p w14:paraId="3E69F12C" w14:textId="17F1CDB0" w:rsidR="00C2111D" w:rsidRPr="00135B9D" w:rsidRDefault="00C2111D" w:rsidP="00135B9D">
            <w:pPr>
              <w:spacing w:line="220" w:lineRule="exact"/>
              <w:rPr>
                <w:rFonts w:ascii="ＭＳ Ｐゴシック" w:eastAsia="ＭＳ Ｐゴシック" w:hAnsi="ＭＳ Ｐゴシック"/>
                <w:color w:val="FF0000"/>
                <w:sz w:val="20"/>
              </w:rPr>
            </w:pPr>
          </w:p>
        </w:tc>
      </w:tr>
      <w:tr w:rsidR="00C2111D" w:rsidRPr="00784CD4" w14:paraId="7F11F17F" w14:textId="77777777" w:rsidTr="002176CC">
        <w:trPr>
          <w:trHeight w:val="397"/>
          <w:jc w:val="center"/>
        </w:trPr>
        <w:tc>
          <w:tcPr>
            <w:tcW w:w="2660" w:type="dxa"/>
            <w:vAlign w:val="center"/>
          </w:tcPr>
          <w:p w14:paraId="5B939105" w14:textId="77777777" w:rsidR="00C2111D" w:rsidRPr="00784CD4" w:rsidRDefault="003B6414" w:rsidP="005E052F">
            <w:pPr>
              <w:jc w:val="center"/>
              <w:rPr>
                <w:rFonts w:ascii="ＭＳ Ｐゴシック" w:eastAsia="ＭＳ Ｐゴシック" w:hAnsi="ＭＳ Ｐゴシック"/>
                <w:sz w:val="20"/>
              </w:rPr>
            </w:pPr>
            <w:r>
              <w:rPr>
                <w:rFonts w:ascii="ＭＳ Ｐゴシック" w:eastAsia="ＭＳ Ｐゴシック" w:hAnsi="ＭＳ Ｐゴシック" w:cs="ＭＳ明朝" w:hint="eastAsia"/>
                <w:kern w:val="0"/>
                <w:sz w:val="20"/>
              </w:rPr>
              <w:t>適合</w:t>
            </w:r>
            <w:r w:rsidR="005E052F">
              <w:rPr>
                <w:rFonts w:ascii="ＭＳ Ｐゴシック" w:eastAsia="ＭＳ Ｐゴシック" w:hAnsi="ＭＳ Ｐゴシック" w:cs="ＭＳ明朝" w:hint="eastAsia"/>
                <w:kern w:val="0"/>
                <w:sz w:val="20"/>
              </w:rPr>
              <w:t>確認型番</w:t>
            </w:r>
          </w:p>
        </w:tc>
        <w:tc>
          <w:tcPr>
            <w:tcW w:w="7754" w:type="dxa"/>
            <w:gridSpan w:val="4"/>
            <w:vAlign w:val="center"/>
          </w:tcPr>
          <w:p w14:paraId="472F5D0F" w14:textId="77777777" w:rsidR="00C2111D" w:rsidRPr="00784CD4" w:rsidRDefault="005E052F" w:rsidP="005E052F">
            <w:pPr>
              <w:jc w:val="center"/>
              <w:rPr>
                <w:rFonts w:ascii="ＭＳ Ｐゴシック" w:eastAsia="ＭＳ Ｐゴシック" w:hAnsi="ＭＳ Ｐゴシック"/>
                <w:sz w:val="20"/>
              </w:rPr>
            </w:pPr>
            <w:r>
              <w:rPr>
                <w:rFonts w:ascii="ＭＳ Ｐゴシック" w:eastAsia="ＭＳ Ｐゴシック" w:hAnsi="ＭＳ Ｐゴシック" w:cs="ＭＳ明朝" w:hint="eastAsia"/>
                <w:kern w:val="0"/>
                <w:sz w:val="20"/>
              </w:rPr>
              <w:t>別紙に記載</w:t>
            </w:r>
          </w:p>
        </w:tc>
      </w:tr>
      <w:tr w:rsidR="00C2111D" w:rsidRPr="00784CD4" w14:paraId="62D4F027" w14:textId="77777777" w:rsidTr="002176CC">
        <w:trPr>
          <w:jc w:val="center"/>
        </w:trPr>
        <w:tc>
          <w:tcPr>
            <w:tcW w:w="2660" w:type="dxa"/>
            <w:vAlign w:val="center"/>
          </w:tcPr>
          <w:p w14:paraId="6E6A884D" w14:textId="77777777" w:rsidR="00C2111D" w:rsidRPr="00784CD4" w:rsidRDefault="00C2111D" w:rsidP="005E052F">
            <w:pPr>
              <w:jc w:val="center"/>
              <w:rPr>
                <w:rFonts w:ascii="ＭＳ Ｐゴシック" w:eastAsia="ＭＳ Ｐゴシック" w:hAnsi="ＭＳ Ｐゴシック"/>
                <w:sz w:val="20"/>
              </w:rPr>
            </w:pPr>
            <w:r w:rsidRPr="00784CD4">
              <w:rPr>
                <w:rFonts w:ascii="ＭＳ Ｐゴシック" w:eastAsia="ＭＳ Ｐゴシック" w:hAnsi="ＭＳ Ｐゴシック" w:cs="ＭＳ明朝" w:hint="eastAsia"/>
                <w:kern w:val="0"/>
                <w:sz w:val="20"/>
              </w:rPr>
              <w:t>適合する基準項目</w:t>
            </w:r>
          </w:p>
        </w:tc>
        <w:tc>
          <w:tcPr>
            <w:tcW w:w="7754" w:type="dxa"/>
            <w:gridSpan w:val="4"/>
          </w:tcPr>
          <w:p w14:paraId="07FBD2DC" w14:textId="37BD601E" w:rsidR="00C2111D" w:rsidRPr="0035156A" w:rsidRDefault="00371D27" w:rsidP="0035156A">
            <w:pPr>
              <w:autoSpaceDE w:val="0"/>
              <w:autoSpaceDN w:val="0"/>
              <w:adjustRightInd w:val="0"/>
              <w:rPr>
                <w:rFonts w:ascii="ＭＳ Ｐゴシック" w:eastAsia="ＭＳ Ｐゴシック" w:hAnsi="ＭＳ Ｐゴシック"/>
                <w:sz w:val="20"/>
              </w:rPr>
            </w:pPr>
            <w:r w:rsidRPr="00CB0D82">
              <w:rPr>
                <w:rFonts w:ascii="ＭＳ Ｐゴシック" w:eastAsia="ＭＳ Ｐゴシック" w:hAnsi="ＭＳ Ｐゴシック"/>
                <w:sz w:val="20"/>
              </w:rPr>
              <w:t>JIS</w:t>
            </w:r>
            <w:r w:rsidRPr="00CB0D82">
              <w:rPr>
                <w:rFonts w:ascii="ＭＳ Ｐゴシック" w:eastAsia="ＭＳ Ｐゴシック" w:hAnsi="ＭＳ Ｐゴシック" w:hint="eastAsia"/>
                <w:sz w:val="20"/>
              </w:rPr>
              <w:t xml:space="preserve"> </w:t>
            </w:r>
            <w:r w:rsidRPr="00CB0D82">
              <w:rPr>
                <w:rFonts w:ascii="ＭＳ Ｐゴシック" w:eastAsia="ＭＳ Ｐゴシック" w:hAnsi="ＭＳ Ｐゴシック"/>
                <w:sz w:val="20"/>
              </w:rPr>
              <w:t>B</w:t>
            </w:r>
            <w:r w:rsidRPr="00CB0D82">
              <w:rPr>
                <w:rFonts w:ascii="ＭＳ Ｐゴシック" w:eastAsia="ＭＳ Ｐゴシック" w:hAnsi="ＭＳ Ｐゴシック" w:hint="eastAsia"/>
                <w:sz w:val="20"/>
              </w:rPr>
              <w:t xml:space="preserve"> </w:t>
            </w:r>
            <w:r w:rsidRPr="00CB0D82">
              <w:rPr>
                <w:rFonts w:ascii="ＭＳ Ｐゴシック" w:eastAsia="ＭＳ Ｐゴシック" w:hAnsi="ＭＳ Ｐゴシック"/>
                <w:sz w:val="20"/>
              </w:rPr>
              <w:t>2061:20</w:t>
            </w:r>
            <w:r w:rsidR="0010643D">
              <w:rPr>
                <w:rFonts w:ascii="ＭＳ Ｐゴシック" w:eastAsia="ＭＳ Ｐゴシック" w:hAnsi="ＭＳ Ｐゴシック" w:hint="eastAsia"/>
                <w:sz w:val="20"/>
              </w:rPr>
              <w:t>23</w:t>
            </w:r>
            <w:r w:rsidRPr="00CB0D82">
              <w:rPr>
                <w:rFonts w:ascii="ＭＳ Ｐゴシック" w:eastAsia="ＭＳ Ｐゴシック" w:hAnsi="ＭＳ Ｐゴシック"/>
                <w:sz w:val="20"/>
              </w:rPr>
              <w:t>に規定する「節湯形」の水栓と同等以上の機能を有する</w:t>
            </w:r>
            <w:r w:rsidRPr="00CB0D82">
              <w:rPr>
                <w:rFonts w:ascii="ＭＳ Ｐゴシック" w:eastAsia="ＭＳ Ｐゴシック" w:hAnsi="ＭＳ Ｐゴシック" w:hint="eastAsia"/>
                <w:sz w:val="20"/>
              </w:rPr>
              <w:t>水栓</w:t>
            </w:r>
          </w:p>
        </w:tc>
      </w:tr>
      <w:tr w:rsidR="00A44FE8" w:rsidRPr="00784CD4" w14:paraId="4841C866" w14:textId="77777777" w:rsidTr="00CB0D82">
        <w:trPr>
          <w:trHeight w:val="397"/>
          <w:jc w:val="center"/>
        </w:trPr>
        <w:tc>
          <w:tcPr>
            <w:tcW w:w="2660" w:type="dxa"/>
            <w:vMerge w:val="restart"/>
            <w:vAlign w:val="center"/>
          </w:tcPr>
          <w:p w14:paraId="1E0DE4C8" w14:textId="77777777" w:rsidR="00A44FE8" w:rsidRPr="00784CD4" w:rsidRDefault="00A44FE8" w:rsidP="005E052F">
            <w:pPr>
              <w:jc w:val="center"/>
              <w:rPr>
                <w:rFonts w:ascii="ＭＳ Ｐゴシック" w:eastAsia="ＭＳ Ｐゴシック" w:hAnsi="ＭＳ Ｐゴシック"/>
                <w:sz w:val="20"/>
              </w:rPr>
            </w:pPr>
            <w:r w:rsidRPr="00784CD4">
              <w:rPr>
                <w:rFonts w:ascii="ＭＳ Ｐゴシック" w:eastAsia="ＭＳ Ｐゴシック" w:hAnsi="ＭＳ Ｐゴシック" w:cs="ＭＳ明朝" w:hint="eastAsia"/>
                <w:kern w:val="0"/>
                <w:sz w:val="20"/>
              </w:rPr>
              <w:t>適合する</w:t>
            </w:r>
            <w:r>
              <w:rPr>
                <w:rFonts w:ascii="ＭＳ Ｐゴシック" w:eastAsia="ＭＳ Ｐゴシック" w:hAnsi="ＭＳ Ｐゴシック" w:cs="ＭＳ明朝" w:hint="eastAsia"/>
                <w:kern w:val="0"/>
                <w:sz w:val="20"/>
              </w:rPr>
              <w:t>水栓</w:t>
            </w:r>
            <w:r w:rsidRPr="00784CD4">
              <w:rPr>
                <w:rFonts w:ascii="ＭＳ Ｐゴシック" w:eastAsia="ＭＳ Ｐゴシック" w:hAnsi="ＭＳ Ｐゴシック" w:cs="ＭＳ明朝" w:hint="eastAsia"/>
                <w:kern w:val="0"/>
                <w:sz w:val="20"/>
              </w:rPr>
              <w:t>節湯種類</w:t>
            </w:r>
          </w:p>
        </w:tc>
        <w:tc>
          <w:tcPr>
            <w:tcW w:w="7754" w:type="dxa"/>
            <w:gridSpan w:val="4"/>
          </w:tcPr>
          <w:p w14:paraId="160E939E" w14:textId="34F734C7" w:rsidR="00A44FE8" w:rsidRPr="00784CD4" w:rsidRDefault="00A44FE8" w:rsidP="00CB0D82">
            <w:pPr>
              <w:rPr>
                <w:rFonts w:ascii="ＭＳ Ｐゴシック" w:eastAsia="ＭＳ Ｐゴシック" w:hAnsi="ＭＳ Ｐゴシック"/>
                <w:sz w:val="20"/>
              </w:rPr>
            </w:pPr>
            <w:r>
              <w:rPr>
                <w:rFonts w:ascii="ＭＳ Ｐゴシック" w:eastAsia="ＭＳ Ｐゴシック" w:hAnsi="ＭＳ Ｐゴシック" w:cs="ＭＳ明朝" w:hint="eastAsia"/>
                <w:kern w:val="0"/>
                <w:sz w:val="20"/>
              </w:rPr>
              <w:t>JIS B 2061：20</w:t>
            </w:r>
            <w:r w:rsidR="0010643D">
              <w:rPr>
                <w:rFonts w:ascii="ＭＳ Ｐゴシック" w:eastAsia="ＭＳ Ｐゴシック" w:hAnsi="ＭＳ Ｐゴシック" w:cs="ＭＳ明朝" w:hint="eastAsia"/>
                <w:kern w:val="0"/>
                <w:sz w:val="20"/>
              </w:rPr>
              <w:t>23</w:t>
            </w:r>
            <w:r>
              <w:rPr>
                <w:rFonts w:ascii="ＭＳ Ｐゴシック" w:eastAsia="ＭＳ Ｐゴシック" w:hAnsi="ＭＳ Ｐゴシック" w:cs="ＭＳ明朝" w:hint="eastAsia"/>
                <w:kern w:val="0"/>
                <w:sz w:val="20"/>
              </w:rPr>
              <w:t>の3.</w:t>
            </w:r>
            <w:r w:rsidR="0010643D">
              <w:rPr>
                <w:rFonts w:ascii="ＭＳ Ｐゴシック" w:eastAsia="ＭＳ Ｐゴシック" w:hAnsi="ＭＳ Ｐゴシック" w:cs="ＭＳ明朝" w:hint="eastAsia"/>
                <w:kern w:val="0"/>
                <w:sz w:val="20"/>
              </w:rPr>
              <w:t>28</w:t>
            </w:r>
            <w:r w:rsidR="0035156A">
              <w:rPr>
                <w:rFonts w:ascii="ＭＳ Ｐゴシック" w:eastAsia="ＭＳ Ｐゴシック" w:hAnsi="ＭＳ Ｐゴシック" w:cs="ＭＳ明朝" w:hint="eastAsia"/>
                <w:kern w:val="0"/>
                <w:sz w:val="20"/>
              </w:rPr>
              <w:t>に規定する</w:t>
            </w:r>
            <w:r>
              <w:rPr>
                <w:rFonts w:ascii="ＭＳ Ｐゴシック" w:eastAsia="ＭＳ Ｐゴシック" w:hAnsi="ＭＳ Ｐゴシック" w:cs="ＭＳ明朝" w:hint="eastAsia"/>
                <w:kern w:val="0"/>
                <w:sz w:val="20"/>
              </w:rPr>
              <w:t>“節湯形”に規定する水栓であって次の形式のもの</w:t>
            </w:r>
          </w:p>
        </w:tc>
      </w:tr>
      <w:tr w:rsidR="00371D27" w:rsidRPr="00784CD4" w14:paraId="461653E0" w14:textId="77777777" w:rsidTr="00CB0D82">
        <w:trPr>
          <w:trHeight w:val="540"/>
          <w:jc w:val="center"/>
        </w:trPr>
        <w:tc>
          <w:tcPr>
            <w:tcW w:w="2660" w:type="dxa"/>
            <w:vMerge/>
            <w:vAlign w:val="center"/>
          </w:tcPr>
          <w:p w14:paraId="1EB1CD25" w14:textId="77777777" w:rsidR="00371D27" w:rsidRPr="00784CD4" w:rsidRDefault="00371D27" w:rsidP="005E052F">
            <w:pPr>
              <w:jc w:val="center"/>
              <w:rPr>
                <w:rFonts w:ascii="ＭＳ Ｐゴシック" w:eastAsia="ＭＳ Ｐゴシック" w:hAnsi="ＭＳ Ｐゴシック" w:cs="ＭＳ明朝"/>
                <w:kern w:val="0"/>
                <w:sz w:val="20"/>
              </w:rPr>
            </w:pPr>
          </w:p>
        </w:tc>
        <w:tc>
          <w:tcPr>
            <w:tcW w:w="2584" w:type="dxa"/>
            <w:gridSpan w:val="2"/>
          </w:tcPr>
          <w:p w14:paraId="2617C0FC" w14:textId="2E85A8D7" w:rsidR="00371D27" w:rsidRPr="00784CD4" w:rsidRDefault="00A44FE8" w:rsidP="00CB0D82">
            <w:pPr>
              <w:rPr>
                <w:rFonts w:ascii="ＭＳ Ｐゴシック" w:eastAsia="ＭＳ Ｐゴシック" w:hAnsi="ＭＳ Ｐゴシック"/>
                <w:sz w:val="20"/>
              </w:rPr>
            </w:pPr>
            <w:r>
              <w:rPr>
                <w:rFonts w:ascii="ＭＳ Ｐゴシック" w:eastAsia="ＭＳ Ｐゴシック" w:hAnsi="ＭＳ Ｐゴシック" w:cs="ＭＳ明朝" w:hint="eastAsia"/>
                <w:kern w:val="0"/>
                <w:sz w:val="20"/>
              </w:rPr>
              <w:t>JIS B 2061：20</w:t>
            </w:r>
            <w:r w:rsidR="0010643D">
              <w:rPr>
                <w:rFonts w:ascii="ＭＳ Ｐゴシック" w:eastAsia="ＭＳ Ｐゴシック" w:hAnsi="ＭＳ Ｐゴシック" w:cs="ＭＳ明朝" w:hint="eastAsia"/>
                <w:kern w:val="0"/>
                <w:sz w:val="20"/>
              </w:rPr>
              <w:t>23</w:t>
            </w:r>
            <w:r>
              <w:rPr>
                <w:rFonts w:ascii="ＭＳ Ｐゴシック" w:eastAsia="ＭＳ Ｐゴシック" w:hAnsi="ＭＳ Ｐゴシック" w:cs="ＭＳ明朝" w:hint="eastAsia"/>
                <w:kern w:val="0"/>
                <w:sz w:val="20"/>
              </w:rPr>
              <w:t>の3.</w:t>
            </w:r>
            <w:r w:rsidR="0010643D">
              <w:rPr>
                <w:rFonts w:ascii="ＭＳ Ｐゴシック" w:eastAsia="ＭＳ Ｐゴシック" w:hAnsi="ＭＳ Ｐゴシック" w:cs="ＭＳ明朝" w:hint="eastAsia"/>
                <w:kern w:val="0"/>
                <w:sz w:val="20"/>
              </w:rPr>
              <w:t>29</w:t>
            </w:r>
            <w:r>
              <w:rPr>
                <w:rFonts w:ascii="ＭＳ Ｐゴシック" w:eastAsia="ＭＳ Ｐゴシック" w:hAnsi="ＭＳ Ｐゴシック" w:cs="ＭＳ明朝" w:hint="eastAsia"/>
                <w:kern w:val="0"/>
                <w:sz w:val="20"/>
              </w:rPr>
              <w:t>に規定する“手元止水形，A1”</w:t>
            </w:r>
          </w:p>
        </w:tc>
        <w:tc>
          <w:tcPr>
            <w:tcW w:w="2585" w:type="dxa"/>
          </w:tcPr>
          <w:p w14:paraId="78535464" w14:textId="365732DD" w:rsidR="00371D27" w:rsidRPr="00784CD4" w:rsidRDefault="00A44FE8" w:rsidP="00CB0D82">
            <w:pPr>
              <w:rPr>
                <w:rFonts w:ascii="ＭＳ Ｐゴシック" w:eastAsia="ＭＳ Ｐゴシック" w:hAnsi="ＭＳ Ｐゴシック"/>
                <w:sz w:val="20"/>
              </w:rPr>
            </w:pPr>
            <w:r>
              <w:rPr>
                <w:rFonts w:ascii="ＭＳ Ｐゴシック" w:eastAsia="ＭＳ Ｐゴシック" w:hAnsi="ＭＳ Ｐゴシック" w:cs="ＭＳ明朝" w:hint="eastAsia"/>
                <w:kern w:val="0"/>
                <w:sz w:val="20"/>
              </w:rPr>
              <w:t>JIS B 2061：20</w:t>
            </w:r>
            <w:r w:rsidR="0010643D">
              <w:rPr>
                <w:rFonts w:ascii="ＭＳ Ｐゴシック" w:eastAsia="ＭＳ Ｐゴシック" w:hAnsi="ＭＳ Ｐゴシック" w:cs="ＭＳ明朝" w:hint="eastAsia"/>
                <w:kern w:val="0"/>
                <w:sz w:val="20"/>
              </w:rPr>
              <w:t>23</w:t>
            </w:r>
            <w:r>
              <w:rPr>
                <w:rFonts w:ascii="ＭＳ Ｐゴシック" w:eastAsia="ＭＳ Ｐゴシック" w:hAnsi="ＭＳ Ｐゴシック" w:cs="ＭＳ明朝" w:hint="eastAsia"/>
                <w:kern w:val="0"/>
                <w:sz w:val="20"/>
              </w:rPr>
              <w:t>の3.</w:t>
            </w:r>
            <w:r w:rsidR="0010643D">
              <w:rPr>
                <w:rFonts w:ascii="ＭＳ Ｐゴシック" w:eastAsia="ＭＳ Ｐゴシック" w:hAnsi="ＭＳ Ｐゴシック" w:cs="ＭＳ明朝" w:hint="eastAsia"/>
                <w:kern w:val="0"/>
                <w:sz w:val="20"/>
              </w:rPr>
              <w:t>30</w:t>
            </w:r>
            <w:r w:rsidR="0035156A">
              <w:rPr>
                <w:rFonts w:ascii="ＭＳ Ｐゴシック" w:eastAsia="ＭＳ Ｐゴシック" w:hAnsi="ＭＳ Ｐゴシック" w:cs="ＭＳ明朝" w:hint="eastAsia"/>
                <w:kern w:val="0"/>
                <w:sz w:val="20"/>
              </w:rPr>
              <w:t>に規定する</w:t>
            </w:r>
            <w:r>
              <w:rPr>
                <w:rFonts w:ascii="ＭＳ Ｐゴシック" w:eastAsia="ＭＳ Ｐゴシック" w:hAnsi="ＭＳ Ｐゴシック" w:cs="ＭＳ明朝" w:hint="eastAsia"/>
                <w:kern w:val="0"/>
                <w:sz w:val="20"/>
              </w:rPr>
              <w:t>“小流量吐水形，</w:t>
            </w:r>
            <w:r w:rsidR="0035156A">
              <w:rPr>
                <w:rFonts w:ascii="ＭＳ Ｐゴシック" w:eastAsia="ＭＳ Ｐゴシック" w:hAnsi="ＭＳ Ｐゴシック" w:cs="ＭＳ明朝" w:hint="eastAsia"/>
                <w:kern w:val="0"/>
                <w:sz w:val="20"/>
              </w:rPr>
              <w:t>B</w:t>
            </w:r>
            <w:r>
              <w:rPr>
                <w:rFonts w:ascii="ＭＳ Ｐゴシック" w:eastAsia="ＭＳ Ｐゴシック" w:hAnsi="ＭＳ Ｐゴシック" w:cs="ＭＳ明朝" w:hint="eastAsia"/>
                <w:kern w:val="0"/>
                <w:sz w:val="20"/>
              </w:rPr>
              <w:t>1”</w:t>
            </w:r>
          </w:p>
        </w:tc>
        <w:tc>
          <w:tcPr>
            <w:tcW w:w="2585" w:type="dxa"/>
          </w:tcPr>
          <w:p w14:paraId="2FD98028" w14:textId="1A7F03A8" w:rsidR="00371D27" w:rsidRPr="00784CD4" w:rsidRDefault="0035156A" w:rsidP="00CB0D82">
            <w:pPr>
              <w:rPr>
                <w:rFonts w:ascii="ＭＳ Ｐゴシック" w:eastAsia="ＭＳ Ｐゴシック" w:hAnsi="ＭＳ Ｐゴシック"/>
                <w:sz w:val="20"/>
              </w:rPr>
            </w:pPr>
            <w:r>
              <w:rPr>
                <w:rFonts w:ascii="ＭＳ Ｐゴシック" w:eastAsia="ＭＳ Ｐゴシック" w:hAnsi="ＭＳ Ｐゴシック" w:cs="ＭＳ明朝" w:hint="eastAsia"/>
                <w:kern w:val="0"/>
                <w:sz w:val="20"/>
              </w:rPr>
              <w:t>JIS B 2061：20</w:t>
            </w:r>
            <w:r w:rsidR="0010643D">
              <w:rPr>
                <w:rFonts w:ascii="ＭＳ Ｐゴシック" w:eastAsia="ＭＳ Ｐゴシック" w:hAnsi="ＭＳ Ｐゴシック" w:cs="ＭＳ明朝" w:hint="eastAsia"/>
                <w:kern w:val="0"/>
                <w:sz w:val="20"/>
              </w:rPr>
              <w:t>23</w:t>
            </w:r>
            <w:r>
              <w:rPr>
                <w:rFonts w:ascii="ＭＳ Ｐゴシック" w:eastAsia="ＭＳ Ｐゴシック" w:hAnsi="ＭＳ Ｐゴシック" w:cs="ＭＳ明朝" w:hint="eastAsia"/>
                <w:kern w:val="0"/>
                <w:sz w:val="20"/>
              </w:rPr>
              <w:t>の3.</w:t>
            </w:r>
            <w:r w:rsidR="0010643D">
              <w:rPr>
                <w:rFonts w:ascii="ＭＳ Ｐゴシック" w:eastAsia="ＭＳ Ｐゴシック" w:hAnsi="ＭＳ Ｐゴシック" w:cs="ＭＳ明朝" w:hint="eastAsia"/>
                <w:kern w:val="0"/>
                <w:sz w:val="20"/>
              </w:rPr>
              <w:t>31</w:t>
            </w:r>
            <w:r>
              <w:rPr>
                <w:rFonts w:ascii="ＭＳ Ｐゴシック" w:eastAsia="ＭＳ Ｐゴシック" w:hAnsi="ＭＳ Ｐゴシック" w:cs="ＭＳ明朝" w:hint="eastAsia"/>
                <w:kern w:val="0"/>
                <w:sz w:val="20"/>
              </w:rPr>
              <w:t>に規定する“水優先吐水形，C1”</w:t>
            </w:r>
            <w:r w:rsidRPr="00784CD4" w:rsidDel="0035156A">
              <w:rPr>
                <w:rFonts w:ascii="ＭＳ Ｐゴシック" w:eastAsia="ＭＳ Ｐゴシック" w:hAnsi="ＭＳ Ｐゴシック" w:cs="ＭＳ明朝" w:hint="eastAsia"/>
                <w:kern w:val="0"/>
                <w:sz w:val="20"/>
              </w:rPr>
              <w:t xml:space="preserve"> </w:t>
            </w:r>
          </w:p>
        </w:tc>
      </w:tr>
      <w:tr w:rsidR="00371D27" w:rsidRPr="00784CD4" w14:paraId="608BDA91" w14:textId="77777777" w:rsidTr="00CB0D82">
        <w:trPr>
          <w:trHeight w:val="1928"/>
          <w:jc w:val="center"/>
        </w:trPr>
        <w:tc>
          <w:tcPr>
            <w:tcW w:w="2660" w:type="dxa"/>
            <w:vMerge/>
          </w:tcPr>
          <w:p w14:paraId="619C8DF1" w14:textId="77777777" w:rsidR="00371D27" w:rsidRPr="00784CD4" w:rsidRDefault="00371D27" w:rsidP="00784CD4">
            <w:pPr>
              <w:jc w:val="left"/>
              <w:rPr>
                <w:rFonts w:ascii="ＭＳ Ｐゴシック" w:eastAsia="ＭＳ Ｐゴシック" w:hAnsi="ＭＳ Ｐゴシック"/>
                <w:sz w:val="20"/>
              </w:rPr>
            </w:pPr>
          </w:p>
        </w:tc>
        <w:tc>
          <w:tcPr>
            <w:tcW w:w="2584" w:type="dxa"/>
            <w:gridSpan w:val="2"/>
          </w:tcPr>
          <w:p w14:paraId="4DFE4106" w14:textId="77777777" w:rsidR="00371D27" w:rsidRPr="00784CD4" w:rsidRDefault="00371D27" w:rsidP="002176CC">
            <w:pPr>
              <w:autoSpaceDE w:val="0"/>
              <w:autoSpaceDN w:val="0"/>
              <w:adjustRightInd w:val="0"/>
              <w:spacing w:line="220" w:lineRule="exact"/>
              <w:rPr>
                <w:rFonts w:ascii="ＭＳ Ｐゴシック" w:eastAsia="ＭＳ Ｐゴシック" w:hAnsi="ＭＳ Ｐゴシック"/>
                <w:sz w:val="20"/>
              </w:rPr>
            </w:pPr>
          </w:p>
        </w:tc>
        <w:tc>
          <w:tcPr>
            <w:tcW w:w="2585" w:type="dxa"/>
          </w:tcPr>
          <w:p w14:paraId="2E11614B" w14:textId="77777777" w:rsidR="00371D27" w:rsidRPr="00784CD4" w:rsidRDefault="00371D27" w:rsidP="002176CC">
            <w:pPr>
              <w:autoSpaceDE w:val="0"/>
              <w:autoSpaceDN w:val="0"/>
              <w:adjustRightInd w:val="0"/>
              <w:spacing w:line="220" w:lineRule="exact"/>
              <w:rPr>
                <w:rFonts w:ascii="ＭＳ Ｐゴシック" w:eastAsia="ＭＳ Ｐゴシック" w:hAnsi="ＭＳ Ｐゴシック"/>
                <w:sz w:val="20"/>
              </w:rPr>
            </w:pPr>
          </w:p>
        </w:tc>
        <w:tc>
          <w:tcPr>
            <w:tcW w:w="2585" w:type="dxa"/>
          </w:tcPr>
          <w:p w14:paraId="6BCE331D" w14:textId="77777777" w:rsidR="00371D27" w:rsidRPr="00784CD4" w:rsidRDefault="00371D27" w:rsidP="002176CC">
            <w:pPr>
              <w:autoSpaceDE w:val="0"/>
              <w:autoSpaceDN w:val="0"/>
              <w:adjustRightInd w:val="0"/>
              <w:spacing w:line="220" w:lineRule="exact"/>
              <w:rPr>
                <w:rFonts w:ascii="ＭＳ Ｐゴシック" w:eastAsia="ＭＳ Ｐゴシック" w:hAnsi="ＭＳ Ｐゴシック"/>
                <w:sz w:val="20"/>
              </w:rPr>
            </w:pPr>
          </w:p>
        </w:tc>
      </w:tr>
      <w:tr w:rsidR="00C2111D" w:rsidRPr="00784CD4" w14:paraId="6CDD5CF3" w14:textId="77777777" w:rsidTr="002176CC">
        <w:trPr>
          <w:jc w:val="center"/>
        </w:trPr>
        <w:tc>
          <w:tcPr>
            <w:tcW w:w="2660" w:type="dxa"/>
            <w:vAlign w:val="center"/>
          </w:tcPr>
          <w:p w14:paraId="704CD067" w14:textId="77777777" w:rsidR="00C2111D" w:rsidRPr="00784CD4" w:rsidRDefault="00C2111D" w:rsidP="005E052F">
            <w:pPr>
              <w:jc w:val="center"/>
              <w:rPr>
                <w:rFonts w:ascii="ＭＳ Ｐゴシック" w:eastAsia="ＭＳ Ｐゴシック" w:hAnsi="ＭＳ Ｐゴシック"/>
                <w:sz w:val="20"/>
              </w:rPr>
            </w:pPr>
            <w:r w:rsidRPr="00784CD4">
              <w:rPr>
                <w:rFonts w:ascii="ＭＳ Ｐゴシック" w:eastAsia="ＭＳ Ｐゴシック" w:hAnsi="ＭＳ Ｐゴシック" w:cs="ＭＳ明朝" w:hint="eastAsia"/>
                <w:kern w:val="0"/>
                <w:sz w:val="20"/>
              </w:rPr>
              <w:t>適合評価方法</w:t>
            </w:r>
          </w:p>
        </w:tc>
        <w:tc>
          <w:tcPr>
            <w:tcW w:w="2584" w:type="dxa"/>
            <w:gridSpan w:val="2"/>
          </w:tcPr>
          <w:p w14:paraId="4DE3F68E" w14:textId="77777777" w:rsidR="00C2111D" w:rsidRPr="00784CD4" w:rsidRDefault="00C2111D" w:rsidP="002176CC">
            <w:pPr>
              <w:autoSpaceDE w:val="0"/>
              <w:autoSpaceDN w:val="0"/>
              <w:adjustRightInd w:val="0"/>
              <w:spacing w:line="220" w:lineRule="exact"/>
              <w:rPr>
                <w:rFonts w:ascii="ＭＳ Ｐゴシック" w:eastAsia="ＭＳ Ｐゴシック" w:hAnsi="ＭＳ Ｐゴシック"/>
                <w:sz w:val="20"/>
              </w:rPr>
            </w:pPr>
            <w:r w:rsidRPr="00784CD4">
              <w:rPr>
                <w:rFonts w:ascii="ＭＳ Ｐゴシック" w:eastAsia="ＭＳ Ｐゴシック" w:hAnsi="ＭＳ Ｐゴシック" w:cs="ＭＳ明朝" w:hint="eastAsia"/>
                <w:kern w:val="0"/>
                <w:sz w:val="20"/>
              </w:rPr>
              <w:t>吐水切替機能、流量および温度の調節機能と独立して、使用者の操作範囲内に設けられたボタンやセンサー等のスイッチで吐水及び止水操作ができる機構を有する湯水混合水栓であることを確認する。</w:t>
            </w:r>
          </w:p>
        </w:tc>
        <w:tc>
          <w:tcPr>
            <w:tcW w:w="2585" w:type="dxa"/>
          </w:tcPr>
          <w:p w14:paraId="3D76783B" w14:textId="15BBF809" w:rsidR="00AE3BB5" w:rsidRPr="0026326D" w:rsidRDefault="0035156A" w:rsidP="00E46792">
            <w:pPr>
              <w:autoSpaceDE w:val="0"/>
              <w:autoSpaceDN w:val="0"/>
              <w:adjustRightInd w:val="0"/>
              <w:spacing w:line="220" w:lineRule="exact"/>
              <w:rPr>
                <w:rFonts w:ascii="ＭＳ Ｐゴシック" w:eastAsia="ＭＳ Ｐゴシック" w:hAnsi="ＭＳ Ｐゴシック" w:cs="ＭＳ明朝"/>
                <w:kern w:val="0"/>
                <w:sz w:val="20"/>
              </w:rPr>
            </w:pPr>
            <w:r>
              <w:rPr>
                <w:rFonts w:ascii="ＭＳ Ｐゴシック" w:eastAsia="ＭＳ Ｐゴシック" w:hAnsi="ＭＳ Ｐゴシック" w:cs="ＭＳ明朝" w:hint="eastAsia"/>
                <w:kern w:val="0"/>
                <w:sz w:val="20"/>
              </w:rPr>
              <w:t>JIS B 2061の5.</w:t>
            </w:r>
            <w:r w:rsidR="00E46792">
              <w:rPr>
                <w:rFonts w:ascii="ＭＳ Ｐゴシック" w:eastAsia="ＭＳ Ｐゴシック" w:hAnsi="ＭＳ Ｐゴシック" w:cs="ＭＳ明朝"/>
                <w:kern w:val="0"/>
                <w:sz w:val="20"/>
              </w:rPr>
              <w:t>16</w:t>
            </w:r>
            <w:r w:rsidR="004F49F1">
              <w:rPr>
                <w:rFonts w:ascii="ＭＳ Ｐゴシック" w:eastAsia="ＭＳ Ｐゴシック" w:hAnsi="ＭＳ Ｐゴシック" w:cs="ＭＳ明朝" w:hint="eastAsia"/>
                <w:kern w:val="0"/>
                <w:sz w:val="20"/>
              </w:rPr>
              <w:t>に規定する</w:t>
            </w:r>
            <w:r>
              <w:rPr>
                <w:rFonts w:ascii="ＭＳ Ｐゴシック" w:eastAsia="ＭＳ Ｐゴシック" w:hAnsi="ＭＳ Ｐゴシック" w:cs="ＭＳ明朝" w:hint="eastAsia"/>
                <w:kern w:val="0"/>
                <w:sz w:val="20"/>
              </w:rPr>
              <w:t>“</w:t>
            </w:r>
            <w:r w:rsidR="004F49F1">
              <w:rPr>
                <w:rFonts w:ascii="ＭＳ Ｐゴシック" w:eastAsia="ＭＳ Ｐゴシック" w:hAnsi="ＭＳ Ｐゴシック" w:cs="ＭＳ明朝" w:hint="eastAsia"/>
                <w:kern w:val="0"/>
                <w:sz w:val="20"/>
              </w:rPr>
              <w:t>小流量吐水形</w:t>
            </w:r>
            <w:r w:rsidR="0010643D">
              <w:rPr>
                <w:rFonts w:ascii="ＭＳ Ｐゴシック" w:eastAsia="ＭＳ Ｐゴシック" w:hAnsi="ＭＳ Ｐゴシック" w:cs="ＭＳ明朝" w:hint="eastAsia"/>
                <w:kern w:val="0"/>
                <w:sz w:val="20"/>
              </w:rPr>
              <w:t>(</w:t>
            </w:r>
            <w:r w:rsidR="004F49F1">
              <w:rPr>
                <w:rFonts w:ascii="ＭＳ Ｐゴシック" w:eastAsia="ＭＳ Ｐゴシック" w:hAnsi="ＭＳ Ｐゴシック" w:cs="ＭＳ明朝" w:hint="eastAsia"/>
                <w:kern w:val="0"/>
                <w:sz w:val="20"/>
              </w:rPr>
              <w:t>B1</w:t>
            </w:r>
            <w:r w:rsidR="0010643D">
              <w:rPr>
                <w:rFonts w:ascii="ＭＳ Ｐゴシック" w:eastAsia="ＭＳ Ｐゴシック" w:hAnsi="ＭＳ Ｐゴシック" w:cs="ＭＳ明朝" w:hint="eastAsia"/>
                <w:kern w:val="0"/>
                <w:sz w:val="20"/>
              </w:rPr>
              <w:t>)</w:t>
            </w:r>
            <w:r w:rsidR="004F49F1">
              <w:rPr>
                <w:rFonts w:ascii="ＭＳ Ｐゴシック" w:eastAsia="ＭＳ Ｐゴシック" w:hAnsi="ＭＳ Ｐゴシック" w:cs="ＭＳ明朝" w:hint="eastAsia"/>
                <w:kern w:val="0"/>
                <w:sz w:val="20"/>
              </w:rPr>
              <w:t>の性能”</w:t>
            </w:r>
            <w:r w:rsidR="00CF1CBF">
              <w:rPr>
                <w:rFonts w:ascii="ＭＳ Ｐゴシック" w:eastAsia="ＭＳ Ｐゴシック" w:hAnsi="ＭＳ Ｐゴシック" w:cs="ＭＳ明朝" w:hint="eastAsia"/>
                <w:kern w:val="0"/>
                <w:sz w:val="20"/>
              </w:rPr>
              <w:t>または</w:t>
            </w:r>
            <w:r w:rsidR="00E46792" w:rsidRPr="00E46792">
              <w:rPr>
                <w:rFonts w:ascii="ＭＳ Ｐゴシック" w:eastAsia="ＭＳ Ｐゴシック" w:hAnsi="ＭＳ Ｐゴシック" w:cs="ＭＳ明朝" w:hint="eastAsia"/>
                <w:kern w:val="0"/>
                <w:sz w:val="20"/>
              </w:rPr>
              <w:t>国立研究開発法人建築研究所</w:t>
            </w:r>
            <w:r w:rsidR="00E46792">
              <w:rPr>
                <w:rFonts w:ascii="ＭＳ Ｐゴシック" w:eastAsia="ＭＳ Ｐゴシック" w:hAnsi="ＭＳ Ｐゴシック" w:cs="ＭＳ明朝" w:hint="eastAsia"/>
                <w:kern w:val="0"/>
                <w:sz w:val="20"/>
              </w:rPr>
              <w:t>のウェブサイト</w:t>
            </w:r>
            <w:r w:rsidR="00C2111D" w:rsidRPr="00784CD4">
              <w:rPr>
                <w:rFonts w:ascii="ＭＳ Ｐゴシック" w:eastAsia="ＭＳ Ｐゴシック" w:hAnsi="ＭＳ Ｐゴシック" w:cs="ＭＳ明朝" w:hint="eastAsia"/>
                <w:kern w:val="0"/>
                <w:sz w:val="20"/>
              </w:rPr>
              <w:t>「</w:t>
            </w:r>
            <w:r w:rsidR="00254E1A" w:rsidRPr="00254E1A">
              <w:rPr>
                <w:rFonts w:ascii="ＭＳ Ｐゴシック" w:eastAsia="ＭＳ Ｐゴシック" w:hAnsi="ＭＳ Ｐゴシック" w:cs="ＭＳ明朝" w:hint="eastAsia"/>
                <w:kern w:val="0"/>
                <w:sz w:val="20"/>
              </w:rPr>
              <w:t>平成28年省エネルギー基準に準拠したエネルギー消費性能の評価に関する技術情報（住宅）</w:t>
            </w:r>
            <w:r w:rsidR="00C2111D" w:rsidRPr="00784CD4">
              <w:rPr>
                <w:rFonts w:ascii="ＭＳ Ｐゴシック" w:eastAsia="ＭＳ Ｐゴシック" w:hAnsi="ＭＳ Ｐゴシック" w:cs="ＭＳ明朝" w:hint="eastAsia"/>
                <w:kern w:val="0"/>
                <w:sz w:val="20"/>
              </w:rPr>
              <w:t>」の「</w:t>
            </w:r>
            <w:r w:rsidR="00E46792">
              <w:rPr>
                <w:rFonts w:ascii="ＭＳ Ｐゴシック" w:eastAsia="ＭＳ Ｐゴシック" w:hAnsi="ＭＳ Ｐゴシック" w:cs="ＭＳ明朝" w:hint="eastAsia"/>
                <w:kern w:val="0"/>
                <w:sz w:val="20"/>
              </w:rPr>
              <w:t xml:space="preserve">第七章 第一節 付録 </w:t>
            </w:r>
            <w:r w:rsidR="00C2111D" w:rsidRPr="00784CD4">
              <w:rPr>
                <w:rFonts w:ascii="ＭＳ Ｐゴシック" w:eastAsia="ＭＳ Ｐゴシック" w:hAnsi="ＭＳ Ｐゴシック" w:cs="ＭＳ明朝" w:hint="eastAsia"/>
                <w:kern w:val="0"/>
                <w:sz w:val="20"/>
              </w:rPr>
              <w:t>小流量吐水機構を有する水栓の適合条件」を満たすことを確認する。</w:t>
            </w:r>
          </w:p>
        </w:tc>
        <w:tc>
          <w:tcPr>
            <w:tcW w:w="2585" w:type="dxa"/>
          </w:tcPr>
          <w:p w14:paraId="04EF56B0" w14:textId="77777777" w:rsidR="00C2111D" w:rsidRPr="00784CD4" w:rsidRDefault="00C2111D" w:rsidP="002176CC">
            <w:pPr>
              <w:autoSpaceDE w:val="0"/>
              <w:autoSpaceDN w:val="0"/>
              <w:adjustRightInd w:val="0"/>
              <w:spacing w:line="220" w:lineRule="exact"/>
              <w:rPr>
                <w:rFonts w:ascii="ＭＳ Ｐゴシック" w:eastAsia="ＭＳ Ｐゴシック" w:hAnsi="ＭＳ Ｐゴシック"/>
                <w:sz w:val="20"/>
              </w:rPr>
            </w:pPr>
            <w:r w:rsidRPr="00784CD4">
              <w:rPr>
                <w:rFonts w:ascii="ＭＳ Ｐゴシック" w:eastAsia="ＭＳ Ｐゴシック" w:hAnsi="ＭＳ Ｐゴシック" w:cs="ＭＳ明朝" w:hint="eastAsia"/>
                <w:kern w:val="0"/>
                <w:sz w:val="20"/>
              </w:rPr>
              <w:t>吐水止水操作部と一体の温度調節を行うレバーハンドルが水栓の正面に位置するときに湯が吐出されない構造を有するもの又は吐水止水操作部と一体の温度調節を行うレバーハンドルが水栓の胴の左右側面に位置する場合は、温度調節を行う回転軸が水平で、かつレバーハンドルが水平から上方</w:t>
            </w:r>
            <w:r w:rsidRPr="00784CD4">
              <w:rPr>
                <w:rFonts w:ascii="ＭＳ Ｐゴシック" w:eastAsia="ＭＳ Ｐゴシック" w:hAnsi="ＭＳ Ｐゴシック" w:cs="ＭＳ明朝"/>
                <w:kern w:val="0"/>
                <w:sz w:val="20"/>
              </w:rPr>
              <w:t>45</w:t>
            </w:r>
            <w:r w:rsidRPr="00784CD4">
              <w:rPr>
                <w:rFonts w:ascii="ＭＳ Ｐゴシック" w:eastAsia="ＭＳ Ｐゴシック" w:hAnsi="ＭＳ Ｐゴシック" w:cs="ＭＳ明朝" w:hint="eastAsia"/>
                <w:kern w:val="0"/>
                <w:sz w:val="20"/>
              </w:rPr>
              <w:t>°に位置する時に湯が吐出されない構造を有するもの、又は湯水の吐水止水操作部と独立して水専用の吐水止水操作部が設けられた湯水混合水栓をいい、水栓又は取扱説明書等に水栓の正面位置が判断できる表示がされているものであることを確認する。</w:t>
            </w:r>
          </w:p>
        </w:tc>
      </w:tr>
      <w:tr w:rsidR="00C2111D" w:rsidRPr="00784CD4" w14:paraId="6C60E1E5" w14:textId="77777777" w:rsidTr="002176CC">
        <w:trPr>
          <w:trHeight w:val="397"/>
          <w:jc w:val="center"/>
        </w:trPr>
        <w:tc>
          <w:tcPr>
            <w:tcW w:w="2660" w:type="dxa"/>
            <w:vAlign w:val="center"/>
          </w:tcPr>
          <w:p w14:paraId="0343CD44" w14:textId="77777777" w:rsidR="00C2111D" w:rsidRPr="00784CD4" w:rsidRDefault="00C2111D" w:rsidP="005E052F">
            <w:pPr>
              <w:jc w:val="center"/>
              <w:rPr>
                <w:rFonts w:ascii="ＭＳ Ｐゴシック" w:eastAsia="ＭＳ Ｐゴシック" w:hAnsi="ＭＳ Ｐゴシック"/>
                <w:sz w:val="20"/>
              </w:rPr>
            </w:pPr>
            <w:r w:rsidRPr="00784CD4">
              <w:rPr>
                <w:rFonts w:ascii="ＭＳ Ｐゴシック" w:eastAsia="ＭＳ Ｐゴシック" w:hAnsi="ＭＳ Ｐゴシック" w:cs="ＭＳ明朝" w:hint="eastAsia"/>
                <w:kern w:val="0"/>
                <w:sz w:val="20"/>
              </w:rPr>
              <w:t>製品の品質確認実施事業所</w:t>
            </w:r>
          </w:p>
        </w:tc>
        <w:tc>
          <w:tcPr>
            <w:tcW w:w="7754" w:type="dxa"/>
            <w:gridSpan w:val="4"/>
            <w:vAlign w:val="center"/>
          </w:tcPr>
          <w:p w14:paraId="5B266E43" w14:textId="4CDC0FA0" w:rsidR="00C2111D" w:rsidRPr="002176CC" w:rsidRDefault="00C2111D" w:rsidP="00D85BC5">
            <w:pPr>
              <w:jc w:val="left"/>
              <w:rPr>
                <w:rFonts w:ascii="ＭＳ Ｐゴシック" w:eastAsia="ＭＳ Ｐゴシック" w:hAnsi="ＭＳ Ｐゴシック"/>
                <w:sz w:val="20"/>
              </w:rPr>
            </w:pPr>
          </w:p>
        </w:tc>
      </w:tr>
      <w:tr w:rsidR="00C2111D" w:rsidRPr="00784CD4" w14:paraId="5F29C5A8" w14:textId="77777777" w:rsidTr="002176CC">
        <w:trPr>
          <w:trHeight w:val="397"/>
          <w:jc w:val="center"/>
        </w:trPr>
        <w:tc>
          <w:tcPr>
            <w:tcW w:w="2660" w:type="dxa"/>
            <w:vMerge w:val="restart"/>
            <w:vAlign w:val="center"/>
          </w:tcPr>
          <w:p w14:paraId="5BC71210" w14:textId="77777777" w:rsidR="00C2111D" w:rsidRPr="00784CD4" w:rsidRDefault="00C2111D" w:rsidP="005E052F">
            <w:pPr>
              <w:jc w:val="center"/>
              <w:rPr>
                <w:rFonts w:ascii="ＭＳ Ｐゴシック" w:eastAsia="ＭＳ Ｐゴシック" w:hAnsi="ＭＳ Ｐゴシック"/>
                <w:sz w:val="20"/>
              </w:rPr>
            </w:pPr>
            <w:r w:rsidRPr="00784CD4">
              <w:rPr>
                <w:rFonts w:ascii="ＭＳ Ｐゴシック" w:eastAsia="ＭＳ Ｐゴシック" w:hAnsi="ＭＳ Ｐゴシック" w:cs="ＭＳ明朝" w:hint="eastAsia"/>
                <w:kern w:val="0"/>
                <w:sz w:val="20"/>
              </w:rPr>
              <w:t>公的認可状況</w:t>
            </w:r>
          </w:p>
        </w:tc>
        <w:tc>
          <w:tcPr>
            <w:tcW w:w="1763" w:type="dxa"/>
            <w:vAlign w:val="center"/>
          </w:tcPr>
          <w:p w14:paraId="7F0CE406" w14:textId="0F32476D" w:rsidR="00C2111D" w:rsidRPr="00784CD4" w:rsidRDefault="00C2111D" w:rsidP="00D85BC5">
            <w:pPr>
              <w:rPr>
                <w:rFonts w:ascii="ＭＳ Ｐゴシック" w:eastAsia="ＭＳ Ｐゴシック" w:hAnsi="ＭＳ Ｐゴシック"/>
                <w:sz w:val="20"/>
              </w:rPr>
            </w:pPr>
          </w:p>
        </w:tc>
        <w:tc>
          <w:tcPr>
            <w:tcW w:w="5991" w:type="dxa"/>
            <w:gridSpan w:val="3"/>
            <w:vAlign w:val="center"/>
          </w:tcPr>
          <w:p w14:paraId="2C94AFD2" w14:textId="46F8D79E" w:rsidR="00C2111D" w:rsidRPr="002176CC" w:rsidRDefault="00C2111D" w:rsidP="00D85BC5">
            <w:pPr>
              <w:rPr>
                <w:rFonts w:ascii="ＭＳ Ｐゴシック" w:eastAsia="ＭＳ Ｐゴシック" w:hAnsi="ＭＳ Ｐゴシック"/>
                <w:sz w:val="20"/>
              </w:rPr>
            </w:pPr>
          </w:p>
        </w:tc>
      </w:tr>
      <w:tr w:rsidR="00C2111D" w:rsidRPr="00784CD4" w14:paraId="19774EAA" w14:textId="77777777" w:rsidTr="002176CC">
        <w:trPr>
          <w:trHeight w:val="397"/>
          <w:jc w:val="center"/>
        </w:trPr>
        <w:tc>
          <w:tcPr>
            <w:tcW w:w="2660" w:type="dxa"/>
            <w:vMerge/>
          </w:tcPr>
          <w:p w14:paraId="6090AAFA" w14:textId="77777777" w:rsidR="00C2111D" w:rsidRPr="00784CD4" w:rsidRDefault="00C2111D" w:rsidP="00784CD4">
            <w:pPr>
              <w:jc w:val="left"/>
              <w:rPr>
                <w:rFonts w:ascii="ＭＳ Ｐゴシック" w:eastAsia="ＭＳ Ｐゴシック" w:hAnsi="ＭＳ Ｐゴシック" w:cs="ＭＳ明朝"/>
                <w:kern w:val="0"/>
                <w:sz w:val="20"/>
              </w:rPr>
            </w:pPr>
          </w:p>
        </w:tc>
        <w:tc>
          <w:tcPr>
            <w:tcW w:w="1763" w:type="dxa"/>
            <w:vAlign w:val="center"/>
          </w:tcPr>
          <w:p w14:paraId="28FC16B5" w14:textId="29050A31" w:rsidR="00C2111D" w:rsidRPr="00784CD4" w:rsidRDefault="00C2111D" w:rsidP="00D85BC5">
            <w:pPr>
              <w:rPr>
                <w:rFonts w:ascii="ＭＳ Ｐゴシック" w:eastAsia="ＭＳ Ｐゴシック" w:hAnsi="ＭＳ Ｐゴシック"/>
                <w:sz w:val="20"/>
              </w:rPr>
            </w:pPr>
          </w:p>
        </w:tc>
        <w:tc>
          <w:tcPr>
            <w:tcW w:w="5991" w:type="dxa"/>
            <w:gridSpan w:val="3"/>
            <w:vAlign w:val="center"/>
          </w:tcPr>
          <w:p w14:paraId="69FFE815" w14:textId="4F89A231" w:rsidR="00C2111D" w:rsidRPr="00D85BC5" w:rsidRDefault="00C2111D" w:rsidP="00D85BC5">
            <w:pPr>
              <w:rPr>
                <w:rFonts w:ascii="ＭＳ Ｐゴシック" w:eastAsia="ＭＳ Ｐゴシック" w:hAnsi="ＭＳ Ｐゴシック"/>
                <w:sz w:val="20"/>
              </w:rPr>
            </w:pPr>
          </w:p>
        </w:tc>
      </w:tr>
    </w:tbl>
    <w:p w14:paraId="11118BDA" w14:textId="77777777" w:rsidR="00593C72" w:rsidRPr="00CB0D82" w:rsidRDefault="00593C72" w:rsidP="00593C72">
      <w:pPr>
        <w:tabs>
          <w:tab w:val="left" w:pos="4062"/>
        </w:tabs>
        <w:spacing w:line="20" w:lineRule="exact"/>
        <w:rPr>
          <w:rFonts w:ascii="ＭＳ Ｐゴシック" w:eastAsia="ＭＳ Ｐゴシック" w:hAnsi="ＭＳ Ｐゴシック"/>
          <w:sz w:val="24"/>
          <w:szCs w:val="24"/>
        </w:rPr>
      </w:pPr>
    </w:p>
    <w:sectPr w:rsidR="00593C72" w:rsidRPr="00CB0D82" w:rsidSect="00AB5AB2">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124917" w14:textId="77777777" w:rsidR="00D26AF5" w:rsidRDefault="00D26AF5" w:rsidP="00BA1B95">
      <w:r>
        <w:separator/>
      </w:r>
    </w:p>
  </w:endnote>
  <w:endnote w:type="continuationSeparator" w:id="0">
    <w:p w14:paraId="0EF06639" w14:textId="77777777" w:rsidR="00D26AF5" w:rsidRDefault="00D26AF5" w:rsidP="00BA1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ＭＳ Ｐゴシック">
    <w:altName w:val="MS"/>
    <w:panose1 w:val="020B0600070205080204"/>
    <w:charset w:val="80"/>
    <w:family w:val="modern"/>
    <w:pitch w:val="variable"/>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FE313C" w14:textId="77777777" w:rsidR="00D26AF5" w:rsidRDefault="00D26AF5" w:rsidP="00BA1B95">
      <w:r>
        <w:separator/>
      </w:r>
    </w:p>
  </w:footnote>
  <w:footnote w:type="continuationSeparator" w:id="0">
    <w:p w14:paraId="191C7CCA" w14:textId="77777777" w:rsidR="00D26AF5" w:rsidRDefault="00D26AF5" w:rsidP="00BA1B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C4B"/>
    <w:rsid w:val="000102DB"/>
    <w:rsid w:val="000A7E75"/>
    <w:rsid w:val="00105AC0"/>
    <w:rsid w:val="0010643D"/>
    <w:rsid w:val="00132ABF"/>
    <w:rsid w:val="00134361"/>
    <w:rsid w:val="00135B9D"/>
    <w:rsid w:val="00147EAA"/>
    <w:rsid w:val="001A1664"/>
    <w:rsid w:val="001B3F35"/>
    <w:rsid w:val="001D53EE"/>
    <w:rsid w:val="001E4A73"/>
    <w:rsid w:val="00205EEE"/>
    <w:rsid w:val="002118E7"/>
    <w:rsid w:val="002176CC"/>
    <w:rsid w:val="002512D7"/>
    <w:rsid w:val="00254E1A"/>
    <w:rsid w:val="00262C4B"/>
    <w:rsid w:val="0026326D"/>
    <w:rsid w:val="00287818"/>
    <w:rsid w:val="00294EAB"/>
    <w:rsid w:val="002D06F3"/>
    <w:rsid w:val="002E63CE"/>
    <w:rsid w:val="002F3A6B"/>
    <w:rsid w:val="00305CB5"/>
    <w:rsid w:val="0031367E"/>
    <w:rsid w:val="00332476"/>
    <w:rsid w:val="0034649F"/>
    <w:rsid w:val="00347AF1"/>
    <w:rsid w:val="0035156A"/>
    <w:rsid w:val="003539B2"/>
    <w:rsid w:val="00371D27"/>
    <w:rsid w:val="0037608F"/>
    <w:rsid w:val="00381E29"/>
    <w:rsid w:val="003976F3"/>
    <w:rsid w:val="003A3B36"/>
    <w:rsid w:val="003B0D4A"/>
    <w:rsid w:val="003B6414"/>
    <w:rsid w:val="003C7509"/>
    <w:rsid w:val="003E45EB"/>
    <w:rsid w:val="003F4F23"/>
    <w:rsid w:val="004235A2"/>
    <w:rsid w:val="00455146"/>
    <w:rsid w:val="00462114"/>
    <w:rsid w:val="00462869"/>
    <w:rsid w:val="004662E7"/>
    <w:rsid w:val="004666B2"/>
    <w:rsid w:val="0048711C"/>
    <w:rsid w:val="004A1062"/>
    <w:rsid w:val="004D02E3"/>
    <w:rsid w:val="004D6E90"/>
    <w:rsid w:val="004E6C31"/>
    <w:rsid w:val="004F49F1"/>
    <w:rsid w:val="0053490A"/>
    <w:rsid w:val="00565A85"/>
    <w:rsid w:val="00581330"/>
    <w:rsid w:val="00593C72"/>
    <w:rsid w:val="005E052F"/>
    <w:rsid w:val="005E744F"/>
    <w:rsid w:val="00615703"/>
    <w:rsid w:val="0063754E"/>
    <w:rsid w:val="006711DF"/>
    <w:rsid w:val="006C6D50"/>
    <w:rsid w:val="006E2D06"/>
    <w:rsid w:val="006F0702"/>
    <w:rsid w:val="00704DDC"/>
    <w:rsid w:val="00710314"/>
    <w:rsid w:val="00724403"/>
    <w:rsid w:val="00747E59"/>
    <w:rsid w:val="00764B64"/>
    <w:rsid w:val="00784CD4"/>
    <w:rsid w:val="00794D55"/>
    <w:rsid w:val="00797309"/>
    <w:rsid w:val="007A5F0D"/>
    <w:rsid w:val="00803511"/>
    <w:rsid w:val="0080789D"/>
    <w:rsid w:val="008173CA"/>
    <w:rsid w:val="00856FD4"/>
    <w:rsid w:val="00891D49"/>
    <w:rsid w:val="008E2E32"/>
    <w:rsid w:val="0090594B"/>
    <w:rsid w:val="009165D6"/>
    <w:rsid w:val="00962CBB"/>
    <w:rsid w:val="00964848"/>
    <w:rsid w:val="009A0D92"/>
    <w:rsid w:val="009F06F7"/>
    <w:rsid w:val="00A31CB0"/>
    <w:rsid w:val="00A44FE8"/>
    <w:rsid w:val="00A609E0"/>
    <w:rsid w:val="00A63401"/>
    <w:rsid w:val="00A72533"/>
    <w:rsid w:val="00A93A24"/>
    <w:rsid w:val="00A96F55"/>
    <w:rsid w:val="00AA48FB"/>
    <w:rsid w:val="00AB5AB2"/>
    <w:rsid w:val="00AD5146"/>
    <w:rsid w:val="00AE3BB5"/>
    <w:rsid w:val="00B20300"/>
    <w:rsid w:val="00B25AAC"/>
    <w:rsid w:val="00B618EB"/>
    <w:rsid w:val="00B7651E"/>
    <w:rsid w:val="00B80976"/>
    <w:rsid w:val="00B93D17"/>
    <w:rsid w:val="00BA1B95"/>
    <w:rsid w:val="00BA5EFE"/>
    <w:rsid w:val="00BB2C24"/>
    <w:rsid w:val="00BC682C"/>
    <w:rsid w:val="00BE7888"/>
    <w:rsid w:val="00C04372"/>
    <w:rsid w:val="00C049FE"/>
    <w:rsid w:val="00C05FDA"/>
    <w:rsid w:val="00C2111D"/>
    <w:rsid w:val="00C30A35"/>
    <w:rsid w:val="00C3585B"/>
    <w:rsid w:val="00C44433"/>
    <w:rsid w:val="00C461B1"/>
    <w:rsid w:val="00C47A9F"/>
    <w:rsid w:val="00C542A4"/>
    <w:rsid w:val="00C92103"/>
    <w:rsid w:val="00CA210A"/>
    <w:rsid w:val="00CA2E40"/>
    <w:rsid w:val="00CB0D82"/>
    <w:rsid w:val="00CC688C"/>
    <w:rsid w:val="00CE356E"/>
    <w:rsid w:val="00CF1CBF"/>
    <w:rsid w:val="00D05E09"/>
    <w:rsid w:val="00D26AF5"/>
    <w:rsid w:val="00D36D1B"/>
    <w:rsid w:val="00D64461"/>
    <w:rsid w:val="00D85BC5"/>
    <w:rsid w:val="00D923A7"/>
    <w:rsid w:val="00DA0745"/>
    <w:rsid w:val="00DA4CD4"/>
    <w:rsid w:val="00DD69DC"/>
    <w:rsid w:val="00DF7A5C"/>
    <w:rsid w:val="00E00727"/>
    <w:rsid w:val="00E00C07"/>
    <w:rsid w:val="00E04F08"/>
    <w:rsid w:val="00E46792"/>
    <w:rsid w:val="00E829FA"/>
    <w:rsid w:val="00E83562"/>
    <w:rsid w:val="00F157B4"/>
    <w:rsid w:val="00F35D00"/>
    <w:rsid w:val="00F957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30B7D9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62C4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62C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A1B95"/>
    <w:pPr>
      <w:tabs>
        <w:tab w:val="center" w:pos="4252"/>
        <w:tab w:val="right" w:pos="8504"/>
      </w:tabs>
      <w:snapToGrid w:val="0"/>
    </w:pPr>
    <w:rPr>
      <w:kern w:val="0"/>
      <w:sz w:val="20"/>
      <w:lang w:val="x-none" w:eastAsia="x-none"/>
    </w:rPr>
  </w:style>
  <w:style w:type="character" w:customStyle="1" w:styleId="a5">
    <w:name w:val="ヘッダー (文字)"/>
    <w:link w:val="a4"/>
    <w:uiPriority w:val="99"/>
    <w:rsid w:val="00BA1B95"/>
    <w:rPr>
      <w:rFonts w:ascii="Century" w:eastAsia="ＭＳ 明朝" w:hAnsi="Century" w:cs="Times New Roman"/>
      <w:szCs w:val="20"/>
    </w:rPr>
  </w:style>
  <w:style w:type="paragraph" w:styleId="a6">
    <w:name w:val="footer"/>
    <w:basedOn w:val="a"/>
    <w:link w:val="a7"/>
    <w:uiPriority w:val="99"/>
    <w:unhideWhenUsed/>
    <w:rsid w:val="00BA1B95"/>
    <w:pPr>
      <w:tabs>
        <w:tab w:val="center" w:pos="4252"/>
        <w:tab w:val="right" w:pos="8504"/>
      </w:tabs>
      <w:snapToGrid w:val="0"/>
    </w:pPr>
    <w:rPr>
      <w:kern w:val="0"/>
      <w:sz w:val="20"/>
      <w:lang w:val="x-none" w:eastAsia="x-none"/>
    </w:rPr>
  </w:style>
  <w:style w:type="character" w:customStyle="1" w:styleId="a7">
    <w:name w:val="フッター (文字)"/>
    <w:link w:val="a6"/>
    <w:uiPriority w:val="99"/>
    <w:rsid w:val="00BA1B95"/>
    <w:rPr>
      <w:rFonts w:ascii="Century" w:eastAsia="ＭＳ 明朝" w:hAnsi="Century" w:cs="Times New Roman"/>
      <w:szCs w:val="20"/>
    </w:rPr>
  </w:style>
  <w:style w:type="paragraph" w:styleId="a8">
    <w:name w:val="Balloon Text"/>
    <w:basedOn w:val="a"/>
    <w:link w:val="a9"/>
    <w:uiPriority w:val="99"/>
    <w:semiHidden/>
    <w:unhideWhenUsed/>
    <w:rsid w:val="0053490A"/>
    <w:rPr>
      <w:rFonts w:ascii="Arial" w:eastAsia="ＭＳ ゴシック" w:hAnsi="Arial"/>
      <w:kern w:val="0"/>
      <w:sz w:val="18"/>
      <w:szCs w:val="18"/>
      <w:lang w:val="x-none" w:eastAsia="x-none"/>
    </w:rPr>
  </w:style>
  <w:style w:type="character" w:customStyle="1" w:styleId="a9">
    <w:name w:val="吹き出し (文字)"/>
    <w:link w:val="a8"/>
    <w:uiPriority w:val="99"/>
    <w:semiHidden/>
    <w:rsid w:val="0053490A"/>
    <w:rPr>
      <w:rFonts w:ascii="Arial" w:eastAsia="ＭＳ ゴシック" w:hAnsi="Arial" w:cs="Times New Roman"/>
      <w:sz w:val="18"/>
      <w:szCs w:val="18"/>
    </w:rPr>
  </w:style>
  <w:style w:type="character" w:customStyle="1" w:styleId="aa">
    <w:name w:val="プレースホルダ テキスト"/>
    <w:uiPriority w:val="99"/>
    <w:semiHidden/>
    <w:rsid w:val="00B618EB"/>
    <w:rPr>
      <w:color w:val="808080"/>
    </w:rPr>
  </w:style>
  <w:style w:type="paragraph" w:customStyle="1" w:styleId="Default">
    <w:name w:val="Default"/>
    <w:rsid w:val="00371D27"/>
    <w:pPr>
      <w:widowControl w:val="0"/>
      <w:autoSpaceDE w:val="0"/>
      <w:autoSpaceDN w:val="0"/>
      <w:adjustRightInd w:val="0"/>
    </w:pPr>
    <w:rPr>
      <w:rFonts w:ascii="HGPｺﾞｼｯｸM" w:hAnsi="HGPｺﾞｼｯｸM" w:cs="HGPｺﾞｼｯｸM"/>
      <w:color w:val="000000"/>
      <w:sz w:val="24"/>
      <w:szCs w:val="24"/>
    </w:rPr>
  </w:style>
  <w:style w:type="paragraph" w:styleId="ab">
    <w:name w:val="Revision"/>
    <w:hidden/>
    <w:uiPriority w:val="99"/>
    <w:semiHidden/>
    <w:rsid w:val="0010643D"/>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ff5f629-c25f-4468-8efd-d8dbbecdf995" xsi:nil="true"/>
    <lcf76f155ced4ddcb4097134ff3c332f xmlns="6de0c816-603d-42a8-b445-5fa0724e344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625DFDD019342408D9B3887CFB8D0D2" ma:contentTypeVersion="14" ma:contentTypeDescription="新しいドキュメントを作成します。" ma:contentTypeScope="" ma:versionID="e0a20fb4f3f48db9de435db600d6b129">
  <xsd:schema xmlns:xsd="http://www.w3.org/2001/XMLSchema" xmlns:xs="http://www.w3.org/2001/XMLSchema" xmlns:p="http://schemas.microsoft.com/office/2006/metadata/properties" xmlns:ns2="6de0c816-603d-42a8-b445-5fa0724e3449" xmlns:ns3="cff5f629-c25f-4468-8efd-d8dbbecdf995" targetNamespace="http://schemas.microsoft.com/office/2006/metadata/properties" ma:root="true" ma:fieldsID="dd1b2093a2b38b9798a0ed495adc3414" ns2:_="" ns3:_="">
    <xsd:import namespace="6de0c816-603d-42a8-b445-5fa0724e3449"/>
    <xsd:import namespace="cff5f629-c25f-4468-8efd-d8dbbecdf99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e0c816-603d-42a8-b445-5fa0724e3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6ebeabc6-1c0c-4751-aeab-3e30fad09a7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f5f629-c25f-4468-8efd-d8dbbecdf99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2eb296a-277b-42ff-83fc-f43bc45fd3b6}" ma:internalName="TaxCatchAll" ma:showField="CatchAllData" ma:web="cff5f629-c25f-4468-8efd-d8dbbecdf99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2DE5D8-FBBA-467D-903B-91856FEFEE27}">
  <ds:schemaRefs>
    <ds:schemaRef ds:uri="http://schemas.microsoft.com/sharepoint/v3/contenttype/forms"/>
  </ds:schemaRefs>
</ds:datastoreItem>
</file>

<file path=customXml/itemProps2.xml><?xml version="1.0" encoding="utf-8"?>
<ds:datastoreItem xmlns:ds="http://schemas.openxmlformats.org/officeDocument/2006/customXml" ds:itemID="{25566B93-5FCE-4A2A-901B-64A4694F4DDF}">
  <ds:schemaRefs>
    <ds:schemaRef ds:uri="http://schemas.microsoft.com/office/2006/metadata/properties"/>
    <ds:schemaRef ds:uri="http://schemas.microsoft.com/office/infopath/2007/PartnerControls"/>
    <ds:schemaRef ds:uri="cff5f629-c25f-4468-8efd-d8dbbecdf995"/>
    <ds:schemaRef ds:uri="6de0c816-603d-42a8-b445-5fa0724e3449"/>
  </ds:schemaRefs>
</ds:datastoreItem>
</file>

<file path=customXml/itemProps3.xml><?xml version="1.0" encoding="utf-8"?>
<ds:datastoreItem xmlns:ds="http://schemas.openxmlformats.org/officeDocument/2006/customXml" ds:itemID="{8BAABE94-4582-4E09-9537-25A57FBFBC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e0c816-603d-42a8-b445-5fa0724e3449"/>
    <ds:schemaRef ds:uri="cff5f629-c25f-4468-8efd-d8dbbecdf9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4842D9-A043-43EB-A8F9-AE63A7E67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129</Words>
  <Characters>741</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2024-01-24T14:04:00Z</dcterms:created>
  <dcterms:modified xsi:type="dcterms:W3CDTF">2025-12-04T01:51:00Z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0x0101005625DFDD019342408D9B3887CFB8D0D2</vt:lpwstr>
  </property>
</Properties>
</file>